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6056" w14:textId="1A254014" w:rsidR="00C278C6" w:rsidRDefault="006C2DA8">
      <w:pPr>
        <w:tabs>
          <w:tab w:val="left" w:pos="900"/>
        </w:tabs>
        <w:sectPr w:rsidR="00C278C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07FA3C4" wp14:editId="78D1BD53">
                <wp:simplePos x="0" y="0"/>
                <wp:positionH relativeFrom="column">
                  <wp:posOffset>2905125</wp:posOffset>
                </wp:positionH>
                <wp:positionV relativeFrom="paragraph">
                  <wp:posOffset>1999615</wp:posOffset>
                </wp:positionV>
                <wp:extent cx="4025900" cy="2870200"/>
                <wp:effectExtent l="0" t="0" r="0" b="6350"/>
                <wp:wrapSquare wrapText="bothSides" distT="45720" distB="45720" distL="114300" distR="114300"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287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50C14" w14:textId="77777777" w:rsidR="00C278C6" w:rsidRPr="006C2DA8" w:rsidRDefault="00994DD9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6C2DA8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highlight w:val="yellow"/>
                                <w:lang w:val="pt-PT"/>
                              </w:rPr>
                              <w:t>&lt;Área de competência e tema transversal&gt;</w:t>
                            </w:r>
                          </w:p>
                          <w:p w14:paraId="3E2D497C" w14:textId="7930BC03" w:rsidR="00C278C6" w:rsidRDefault="006C2DA8" w:rsidP="006C2DA8">
                            <w:pPr>
                              <w:spacing w:line="258" w:lineRule="auto"/>
                              <w:ind w:firstLine="720"/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ficha</w:t>
                            </w:r>
                            <w:proofErr w:type="spellEnd"/>
                            <w:r w:rsidR="00994DD9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do </w:t>
                            </w:r>
                            <w:proofErr w:type="spellStart"/>
                            <w:r w:rsidR="00994DD9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aluno</w:t>
                            </w:r>
                            <w:proofErr w:type="spellEnd"/>
                            <w:r w:rsidR="00994DD9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FA3C4" id="Prostokąt 15" o:spid="_x0000_s1026" style="position:absolute;margin-left:228.75pt;margin-top:157.45pt;width:317pt;height:2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" filled="f" stroked="f">
                <v:textbox inset="2.53958mm,1.2694mm,2.53958mm,1.2694mm">
                  <w:txbxContent>
                    <w:p w14:paraId="4F850C14" w14:textId="77777777" w:rsidR="00C278C6" w:rsidRPr="006C2DA8" w:rsidRDefault="00994DD9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6C2DA8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highlight w:val="yellow"/>
                          <w:lang w:val="pt-PT"/>
                        </w:rPr>
                        <w:t>&lt;Área de competência e tema transversal&gt;</w:t>
                      </w:r>
                    </w:p>
                    <w:p w14:paraId="3E2D497C" w14:textId="7930BC03" w:rsidR="00C278C6" w:rsidRDefault="006C2DA8" w:rsidP="006C2DA8">
                      <w:pPr>
                        <w:spacing w:line="258" w:lineRule="auto"/>
                        <w:ind w:firstLine="720"/>
                        <w:jc w:val="right"/>
                        <w:textDirection w:val="btLr"/>
                      </w:pP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ficha</w:t>
                      </w:r>
                      <w:proofErr w:type="spellEnd"/>
                      <w:r w:rsidR="00994DD9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do </w:t>
                      </w:r>
                      <w:proofErr w:type="spellStart"/>
                      <w:r w:rsidR="00994DD9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aluno</w:t>
                      </w:r>
                      <w:proofErr w:type="spellEnd"/>
                      <w:r w:rsidR="00994DD9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94DD9">
        <w:rPr>
          <w:noProof/>
        </w:rPr>
        <w:drawing>
          <wp:anchor distT="0" distB="0" distL="114300" distR="114300" simplePos="0" relativeHeight="251658240" behindDoc="0" locked="0" layoutInCell="1" hidden="0" allowOverlap="1" wp14:anchorId="4EBAF515" wp14:editId="6C348FE3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17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62A2F6" w14:textId="1D7B4D25" w:rsidR="00C278C6" w:rsidRPr="006C2DA8" w:rsidRDefault="00994DD9" w:rsidP="006C2DA8">
      <w:pPr>
        <w:spacing w:line="360" w:lineRule="auto"/>
        <w:jc w:val="both"/>
        <w:rPr>
          <w:sz w:val="24"/>
          <w:szCs w:val="24"/>
          <w:lang w:val="pt-PT"/>
        </w:rPr>
      </w:pPr>
      <w:r w:rsidRPr="006C2DA8">
        <w:rPr>
          <w:sz w:val="24"/>
          <w:szCs w:val="24"/>
          <w:lang w:val="pt-PT"/>
        </w:rPr>
        <w:lastRenderedPageBreak/>
        <w:t>Bem-vindo ao Manual do Aluno de Competências Multilingues e Meios Digitais! No mundo interconectado de hoje, os meios de comunicação digitais evoluíram para um forte instrumento para atravessar fronteiras e conectar pessoas de várias origens. Este manual tem como objetivo fornecer informações práticas e habilidades para ajudá-lo a navegar no ambiente global da</w:t>
      </w:r>
      <w:r w:rsidR="006C2DA8">
        <w:rPr>
          <w:sz w:val="24"/>
          <w:szCs w:val="24"/>
          <w:lang w:val="pt-PT"/>
        </w:rPr>
        <w:t xml:space="preserve"> comunicação</w:t>
      </w:r>
      <w:r w:rsidRPr="006C2DA8">
        <w:rPr>
          <w:sz w:val="24"/>
          <w:szCs w:val="24"/>
          <w:lang w:val="pt-PT"/>
        </w:rPr>
        <w:t xml:space="preserve"> digital, incentivando a inclusão e a compreensão intercultural.</w:t>
      </w:r>
    </w:p>
    <w:p w14:paraId="551288AA" w14:textId="77777777" w:rsidR="00C278C6" w:rsidRPr="006C2DA8" w:rsidRDefault="00994DD9">
      <w:pPr>
        <w:pStyle w:val="Ttulo1"/>
        <w:rPr>
          <w:lang w:val="pt-PT"/>
        </w:rPr>
      </w:pPr>
      <w:r w:rsidRPr="006C2DA8">
        <w:rPr>
          <w:lang w:val="pt-PT"/>
        </w:rPr>
        <w:t>Estudo de caso</w:t>
      </w:r>
    </w:p>
    <w:p w14:paraId="4311BEAB" w14:textId="77777777" w:rsidR="00C278C6" w:rsidRPr="006C2DA8" w:rsidRDefault="00C278C6">
      <w:pPr>
        <w:rPr>
          <w:lang w:val="pt-PT"/>
        </w:rPr>
      </w:pPr>
    </w:p>
    <w:p w14:paraId="33AEC285" w14:textId="39948E5C" w:rsidR="00C278C6" w:rsidRPr="006C2DA8" w:rsidRDefault="00994DD9">
      <w:pPr>
        <w:rPr>
          <w:lang w:val="pt-PT"/>
        </w:rPr>
      </w:pPr>
      <w:r w:rsidRPr="006C2DA8">
        <w:rPr>
          <w:lang w:val="pt-PT"/>
        </w:rPr>
        <w:t>Cria</w:t>
      </w:r>
      <w:r w:rsidR="006C2DA8">
        <w:rPr>
          <w:lang w:val="pt-PT"/>
        </w:rPr>
        <w:t>r</w:t>
      </w:r>
      <w:r w:rsidRPr="006C2DA8">
        <w:rPr>
          <w:lang w:val="pt-PT"/>
        </w:rPr>
        <w:t xml:space="preserve"> pontes entre culturas </w:t>
      </w:r>
      <w:r w:rsidR="006C2DA8">
        <w:rPr>
          <w:lang w:val="pt-PT"/>
        </w:rPr>
        <w:t xml:space="preserve">e </w:t>
      </w:r>
      <w:r w:rsidRPr="006C2DA8">
        <w:rPr>
          <w:lang w:val="pt-PT"/>
        </w:rPr>
        <w:t>usa</w:t>
      </w:r>
      <w:r w:rsidR="006C2DA8">
        <w:rPr>
          <w:lang w:val="pt-PT"/>
        </w:rPr>
        <w:t>r</w:t>
      </w:r>
      <w:r w:rsidRPr="006C2DA8">
        <w:rPr>
          <w:lang w:val="pt-PT"/>
        </w:rPr>
        <w:t xml:space="preserve"> a narrativa digital</w:t>
      </w:r>
      <w:r w:rsidR="006C2DA8">
        <w:rPr>
          <w:lang w:val="pt-PT"/>
        </w:rPr>
        <w:t>.</w:t>
      </w:r>
    </w:p>
    <w:p w14:paraId="526945E7" w14:textId="0EE3650C" w:rsidR="00C278C6" w:rsidRPr="006C2DA8" w:rsidRDefault="00994DD9">
      <w:pPr>
        <w:spacing w:line="360" w:lineRule="auto"/>
        <w:jc w:val="both"/>
        <w:rPr>
          <w:lang w:val="pt-PT"/>
        </w:rPr>
      </w:pPr>
      <w:r w:rsidRPr="006C2DA8">
        <w:rPr>
          <w:lang w:val="pt-PT"/>
        </w:rPr>
        <w:t xml:space="preserve">Visão geral do estudo de caso: Neste estudo de caso, veremos como a </w:t>
      </w:r>
      <w:r w:rsidR="006C2DA8">
        <w:rPr>
          <w:lang w:val="pt-PT"/>
        </w:rPr>
        <w:t xml:space="preserve">comunicação </w:t>
      </w:r>
      <w:r w:rsidRPr="006C2DA8">
        <w:rPr>
          <w:lang w:val="pt-PT"/>
        </w:rPr>
        <w:t xml:space="preserve">digital tem ajudado na comunicação intercultural e compreensão através do forte meio de contar histórias. Seguiremos o caminho de um grupo de pessoas de várias origens étnicas que trabalharam juntas para criar um projeto de narrativa digital que mostra </w:t>
      </w:r>
      <w:r w:rsidR="006C2DA8">
        <w:rPr>
          <w:lang w:val="pt-PT"/>
        </w:rPr>
        <w:t xml:space="preserve">as </w:t>
      </w:r>
      <w:r w:rsidRPr="006C2DA8">
        <w:rPr>
          <w:lang w:val="pt-PT"/>
        </w:rPr>
        <w:t>suas experiências, problemas e objetivos comuns. O objetivo deste projeto era quebrar fronteiras culturais e criar empatia nas suas comunidades.</w:t>
      </w:r>
    </w:p>
    <w:p w14:paraId="264B79F5" w14:textId="10B43E6F" w:rsidR="00C278C6" w:rsidRPr="006C2DA8" w:rsidRDefault="00994DD9" w:rsidP="006C2DA8">
      <w:pPr>
        <w:spacing w:line="360" w:lineRule="auto"/>
        <w:jc w:val="both"/>
        <w:rPr>
          <w:lang w:val="pt-PT"/>
        </w:rPr>
      </w:pPr>
      <w:r w:rsidRPr="006C2DA8">
        <w:rPr>
          <w:lang w:val="pt-PT"/>
        </w:rPr>
        <w:t>Um grupo de pessoas de várias origens étnicas uniu</w:t>
      </w:r>
      <w:r w:rsidR="006C2DA8">
        <w:rPr>
          <w:lang w:val="pt-PT"/>
        </w:rPr>
        <w:t>-se</w:t>
      </w:r>
      <w:r w:rsidRPr="006C2DA8">
        <w:rPr>
          <w:lang w:val="pt-PT"/>
        </w:rPr>
        <w:t xml:space="preserve"> </w:t>
      </w:r>
      <w:r w:rsidR="006C2DA8">
        <w:rPr>
          <w:lang w:val="pt-PT"/>
        </w:rPr>
        <w:t>n</w:t>
      </w:r>
      <w:r w:rsidRPr="006C2DA8">
        <w:rPr>
          <w:lang w:val="pt-PT"/>
        </w:rPr>
        <w:t xml:space="preserve">um ambiente metropolitano diversificado para começar um projeto único de narrativa digital. </w:t>
      </w:r>
      <w:r w:rsidR="006C2DA8">
        <w:rPr>
          <w:lang w:val="pt-PT"/>
        </w:rPr>
        <w:t>A s</w:t>
      </w:r>
      <w:r w:rsidRPr="006C2DA8">
        <w:rPr>
          <w:lang w:val="pt-PT"/>
        </w:rPr>
        <w:t xml:space="preserve">ua intenção era usar os meios digitais como uma plataforma para comunicar histórias pessoais sobre sua história cultural e experiências. Eles esperavam estabelecer uma plataforma para discussão, compreensão e apreciação intercultural por meio de </w:t>
      </w:r>
      <w:r w:rsidR="006C2DA8">
        <w:rPr>
          <w:lang w:val="pt-PT"/>
        </w:rPr>
        <w:t>uma</w:t>
      </w:r>
      <w:r w:rsidRPr="006C2DA8">
        <w:rPr>
          <w:lang w:val="pt-PT"/>
        </w:rPr>
        <w:t xml:space="preserve"> parceria.</w:t>
      </w:r>
    </w:p>
    <w:p w14:paraId="633D59A7" w14:textId="6A743E19" w:rsidR="00C278C6" w:rsidRPr="006C2DA8" w:rsidRDefault="00994DD9">
      <w:pPr>
        <w:spacing w:line="360" w:lineRule="auto"/>
        <w:rPr>
          <w:b/>
        </w:rPr>
      </w:pPr>
      <w:proofErr w:type="spellStart"/>
      <w:r>
        <w:rPr>
          <w:b/>
        </w:rPr>
        <w:t>Processo</w:t>
      </w:r>
      <w:proofErr w:type="spellEnd"/>
      <w:r>
        <w:rPr>
          <w:b/>
        </w:rPr>
        <w:t>:</w:t>
      </w:r>
    </w:p>
    <w:p w14:paraId="43A5593F" w14:textId="77777777" w:rsidR="00C278C6" w:rsidRPr="006C2DA8" w:rsidRDefault="00994D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lang w:val="pt-PT"/>
        </w:rPr>
      </w:pPr>
      <w:r w:rsidRPr="006C2DA8">
        <w:rPr>
          <w:color w:val="000000"/>
          <w:lang w:val="pt-PT"/>
        </w:rPr>
        <w:t xml:space="preserve">Seleção e distribuição de histórias: </w:t>
      </w:r>
    </w:p>
    <w:p w14:paraId="118C47DD" w14:textId="2C403860" w:rsidR="00C278C6" w:rsidRPr="006C2DA8" w:rsidRDefault="00994DD9" w:rsidP="006C2D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lang w:val="pt-PT"/>
        </w:rPr>
      </w:pPr>
      <w:r w:rsidRPr="006C2DA8">
        <w:rPr>
          <w:lang w:val="pt-PT"/>
        </w:rPr>
        <w:t>Cada participante escolheu uma história que fosse significativa para eles e refletisse características d</w:t>
      </w:r>
      <w:r w:rsidR="006C2DA8">
        <w:rPr>
          <w:lang w:val="pt-PT"/>
        </w:rPr>
        <w:t>a</w:t>
      </w:r>
      <w:r w:rsidRPr="006C2DA8">
        <w:rPr>
          <w:lang w:val="pt-PT"/>
        </w:rPr>
        <w:t xml:space="preserve"> sua identidade cultural. Essas histórias variavam de lembranças sobre rituais familiares a histórias sobre superação de estereótipos culturais.</w:t>
      </w:r>
    </w:p>
    <w:p w14:paraId="4DAD96D7" w14:textId="77777777" w:rsidR="00C278C6" w:rsidRDefault="00994D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t>Seminários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Meios</w:t>
      </w:r>
      <w:proofErr w:type="spellEnd"/>
      <w:r>
        <w:t xml:space="preserve"> </w:t>
      </w:r>
      <w:proofErr w:type="spellStart"/>
      <w:r>
        <w:t>Digitais</w:t>
      </w:r>
      <w:proofErr w:type="spellEnd"/>
      <w:r>
        <w:t xml:space="preserve">: </w:t>
      </w:r>
    </w:p>
    <w:p w14:paraId="1780A0BB" w14:textId="5922590F" w:rsidR="00C278C6" w:rsidRPr="006C2DA8" w:rsidRDefault="00994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lang w:val="pt-PT"/>
        </w:rPr>
      </w:pPr>
      <w:r w:rsidRPr="006C2DA8">
        <w:rPr>
          <w:color w:val="000000"/>
          <w:lang w:val="pt-PT"/>
        </w:rPr>
        <w:t>O grupo participou</w:t>
      </w:r>
      <w:r w:rsidR="006C2DA8">
        <w:rPr>
          <w:color w:val="000000"/>
          <w:lang w:val="pt-PT"/>
        </w:rPr>
        <w:t xml:space="preserve"> em</w:t>
      </w:r>
      <w:r w:rsidRPr="006C2DA8">
        <w:rPr>
          <w:color w:val="000000"/>
          <w:lang w:val="pt-PT"/>
        </w:rPr>
        <w:t xml:space="preserve"> seminários para aprender sobre tecnologias e práticas de </w:t>
      </w:r>
      <w:r w:rsidR="006C2DA8">
        <w:rPr>
          <w:color w:val="000000"/>
          <w:lang w:val="pt-PT"/>
        </w:rPr>
        <w:t>comunicação</w:t>
      </w:r>
      <w:r w:rsidRPr="006C2DA8">
        <w:rPr>
          <w:color w:val="000000"/>
          <w:lang w:val="pt-PT"/>
        </w:rPr>
        <w:t xml:space="preserve"> digital. Eles aprenderam edição de vídeo, gravação de áudio e habilidades de design gráfico que os ajudarão a contar suas histórias de forma eficaz.</w:t>
      </w:r>
    </w:p>
    <w:p w14:paraId="3CA2EB9E" w14:textId="77777777" w:rsidR="00C278C6" w:rsidRPr="006C2DA8" w:rsidRDefault="00C27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lang w:val="pt-PT"/>
        </w:rPr>
      </w:pPr>
    </w:p>
    <w:p w14:paraId="1B6148C0" w14:textId="00A82233" w:rsidR="00C278C6" w:rsidRPr="006C2DA8" w:rsidRDefault="00994DD9" w:rsidP="006C2D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Criação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Colaborativa</w:t>
      </w:r>
      <w:proofErr w:type="spellEnd"/>
      <w:r>
        <w:rPr>
          <w:color w:val="000000"/>
        </w:rPr>
        <w:t>:</w:t>
      </w:r>
    </w:p>
    <w:p w14:paraId="7E30A3EB" w14:textId="35932A4A" w:rsidR="00C278C6" w:rsidRPr="006C2DA8" w:rsidRDefault="00994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lang w:val="pt-PT"/>
        </w:rPr>
      </w:pPr>
      <w:r w:rsidRPr="006C2DA8">
        <w:rPr>
          <w:color w:val="000000"/>
          <w:lang w:val="pt-PT"/>
        </w:rPr>
        <w:lastRenderedPageBreak/>
        <w:t xml:space="preserve">Os participantes trabalharam em pares ou pequenos grupos para melhorar as suas histórias. Eles analisaram o impacto que queriam alcançar e escolheram as peças </w:t>
      </w:r>
      <w:r w:rsidR="006C2DA8" w:rsidRPr="006C2DA8">
        <w:rPr>
          <w:color w:val="000000"/>
          <w:lang w:val="pt-PT"/>
        </w:rPr>
        <w:t>multim</w:t>
      </w:r>
      <w:r w:rsidR="006C2DA8">
        <w:rPr>
          <w:color w:val="000000"/>
          <w:lang w:val="pt-PT"/>
        </w:rPr>
        <w:t>é</w:t>
      </w:r>
      <w:r w:rsidR="006C2DA8" w:rsidRPr="006C2DA8">
        <w:rPr>
          <w:color w:val="000000"/>
          <w:lang w:val="pt-PT"/>
        </w:rPr>
        <w:t>dia</w:t>
      </w:r>
      <w:r w:rsidRPr="006C2DA8">
        <w:rPr>
          <w:color w:val="000000"/>
          <w:lang w:val="pt-PT"/>
        </w:rPr>
        <w:t xml:space="preserve"> mais envolventes depois de partilhar perceções sobre su</w:t>
      </w:r>
      <w:r w:rsidR="006C2DA8">
        <w:rPr>
          <w:color w:val="000000"/>
          <w:lang w:val="pt-PT"/>
        </w:rPr>
        <w:t>b</w:t>
      </w:r>
      <w:r w:rsidRPr="006C2DA8">
        <w:rPr>
          <w:color w:val="000000"/>
          <w:lang w:val="pt-PT"/>
        </w:rPr>
        <w:t>tilezas culturais.</w:t>
      </w:r>
    </w:p>
    <w:p w14:paraId="2B0D7B17" w14:textId="77777777" w:rsidR="00C278C6" w:rsidRPr="006C2DA8" w:rsidRDefault="00C27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lang w:val="pt-PT"/>
        </w:rPr>
      </w:pPr>
    </w:p>
    <w:p w14:paraId="3F37D9A1" w14:textId="77777777" w:rsidR="00C278C6" w:rsidRDefault="00994D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Integração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multimédia</w:t>
      </w:r>
      <w:proofErr w:type="spellEnd"/>
      <w:r>
        <w:t>:</w:t>
      </w:r>
    </w:p>
    <w:p w14:paraId="5CA4B8C6" w14:textId="77777777" w:rsidR="00C278C6" w:rsidRDefault="00C27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</w:pPr>
    </w:p>
    <w:p w14:paraId="3651621E" w14:textId="1B5D3DEF" w:rsidR="00C278C6" w:rsidRPr="006C2DA8" w:rsidRDefault="00994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lang w:val="pt-PT"/>
        </w:rPr>
      </w:pPr>
      <w:r w:rsidRPr="006C2DA8">
        <w:rPr>
          <w:color w:val="000000"/>
          <w:lang w:val="pt-PT"/>
        </w:rPr>
        <w:t xml:space="preserve">Os participantes utilizaram as suas competências recentemente adquiridas nos meios de comunicação digitais para dar vida às suas histórias. Eles usaram gráficos, gravações de áudio e legendas </w:t>
      </w:r>
      <w:r w:rsidR="006C2DA8">
        <w:rPr>
          <w:color w:val="000000"/>
          <w:lang w:val="pt-PT"/>
        </w:rPr>
        <w:t>nos</w:t>
      </w:r>
      <w:r w:rsidRPr="006C2DA8">
        <w:rPr>
          <w:color w:val="000000"/>
          <w:lang w:val="pt-PT"/>
        </w:rPr>
        <w:t xml:space="preserve"> seus idiomas nativos para garantir que suas histórias fossem compreendidas por um público global.</w:t>
      </w:r>
    </w:p>
    <w:p w14:paraId="6B2DD8BC" w14:textId="77777777" w:rsidR="00C278C6" w:rsidRPr="006C2DA8" w:rsidRDefault="00C27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lang w:val="pt-PT"/>
        </w:rPr>
      </w:pPr>
    </w:p>
    <w:p w14:paraId="58E09B35" w14:textId="77777777" w:rsidR="00C278C6" w:rsidRDefault="00994D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Mostra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Comunidade</w:t>
      </w:r>
      <w:proofErr w:type="spellEnd"/>
      <w:r>
        <w:rPr>
          <w:color w:val="000000"/>
        </w:rPr>
        <w:t>:</w:t>
      </w:r>
    </w:p>
    <w:p w14:paraId="3BAF2449" w14:textId="77777777" w:rsidR="00C278C6" w:rsidRDefault="00C27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7DE402D8" w14:textId="631DC487" w:rsidR="00C278C6" w:rsidRPr="006C2DA8" w:rsidRDefault="00994DD9" w:rsidP="006C2D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lang w:val="pt-PT"/>
        </w:rPr>
      </w:pPr>
      <w:r w:rsidRPr="006C2DA8">
        <w:rPr>
          <w:color w:val="000000"/>
          <w:lang w:val="pt-PT"/>
        </w:rPr>
        <w:t>O projeto culminou num evento comunitário em que os participantes expuseram as suas histórias digitais. O programa atraiu uma multidão diversificada, incentivando a interação intercultural e uma melhor compreensão das origens de cada um.</w:t>
      </w:r>
    </w:p>
    <w:p w14:paraId="623AAE79" w14:textId="08094C8F" w:rsidR="00C278C6" w:rsidRDefault="00994DD9">
      <w:pPr>
        <w:spacing w:line="360" w:lineRule="auto"/>
        <w:jc w:val="both"/>
      </w:pPr>
      <w:proofErr w:type="spellStart"/>
      <w:r>
        <w:t>Questões-chave</w:t>
      </w:r>
      <w:proofErr w:type="spellEnd"/>
      <w:r>
        <w:t xml:space="preserve"> de </w:t>
      </w:r>
      <w:proofErr w:type="spellStart"/>
      <w:r>
        <w:t>avaliação</w:t>
      </w:r>
      <w:proofErr w:type="spellEnd"/>
      <w:r>
        <w:t>:</w:t>
      </w:r>
    </w:p>
    <w:p w14:paraId="00444881" w14:textId="77777777" w:rsidR="00C278C6" w:rsidRPr="006C2DA8" w:rsidRDefault="00994D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lang w:val="pt-PT"/>
        </w:rPr>
      </w:pPr>
      <w:r w:rsidRPr="006C2DA8">
        <w:rPr>
          <w:color w:val="000000"/>
          <w:lang w:val="pt-PT"/>
        </w:rPr>
        <w:t>Que papel desempenharam os meios digitais no sucesso do projeto de narrativa intercultural?</w:t>
      </w:r>
    </w:p>
    <w:p w14:paraId="0CAE96EC" w14:textId="6133DF0C" w:rsidR="00C278C6" w:rsidRPr="006C2DA8" w:rsidRDefault="00994DD9" w:rsidP="006C2D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val="pt-PT"/>
        </w:rPr>
      </w:pPr>
      <w:r w:rsidRPr="006C2DA8">
        <w:rPr>
          <w:color w:val="000000"/>
          <w:lang w:val="pt-PT"/>
        </w:rPr>
        <w:t>Que dificuldades os participantes encontraram durante o processo colaborativo e como as superaram?</w:t>
      </w:r>
    </w:p>
    <w:p w14:paraId="20E09069" w14:textId="77777777" w:rsidR="00C278C6" w:rsidRDefault="00994DD9">
      <w:pPr>
        <w:pStyle w:val="Ttulo1"/>
      </w:pPr>
      <w:r>
        <w:t xml:space="preserve">Atividade de </w:t>
      </w:r>
      <w:proofErr w:type="spellStart"/>
      <w:r>
        <w:t>Aprendizagem</w:t>
      </w:r>
      <w:proofErr w:type="spellEnd"/>
      <w:r>
        <w:t xml:space="preserve">  </w:t>
      </w:r>
    </w:p>
    <w:p w14:paraId="6210DA38" w14:textId="77777777" w:rsidR="00C278C6" w:rsidRDefault="00C278C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highlight w:val="yellow"/>
        </w:rPr>
      </w:pPr>
    </w:p>
    <w:p w14:paraId="3B907A86" w14:textId="77777777" w:rsidR="00C278C6" w:rsidRDefault="00C278C6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highlight w:val="yellow"/>
        </w:rPr>
      </w:pPr>
    </w:p>
    <w:tbl>
      <w:tblPr>
        <w:tblStyle w:val="a"/>
        <w:tblW w:w="9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1276"/>
        <w:gridCol w:w="3133"/>
      </w:tblGrid>
      <w:tr w:rsidR="00C278C6" w14:paraId="49846080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93AE6" w14:textId="77777777" w:rsidR="00C278C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sdt>
              <w:sdtPr>
                <w:tag w:val="goog_rdk_0"/>
                <w:id w:val="2126034792"/>
              </w:sdtPr>
              <w:sdtContent/>
            </w:sdt>
            <w:r w:rsidR="00994DD9">
              <w:rPr>
                <w:b/>
                <w:color w:val="000000"/>
                <w:sz w:val="24"/>
                <w:szCs w:val="24"/>
              </w:rPr>
              <w:t xml:space="preserve">Tema Transversal 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569B0" w14:textId="77777777" w:rsidR="00C278C6" w:rsidRDefault="00C278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78C6" w:rsidRPr="006C2DA8" w14:paraId="6DAEC226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6E6FD" w14:textId="77777777" w:rsidR="00C278C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"/>
                <w:id w:val="-928115500"/>
              </w:sdtPr>
              <w:sdtContent/>
            </w:sdt>
            <w:r w:rsidR="00994DD9">
              <w:rPr>
                <w:b/>
                <w:color w:val="000000"/>
                <w:sz w:val="24"/>
                <w:szCs w:val="24"/>
              </w:rPr>
              <w:t>Título da Atividade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8659B" w14:textId="0CA01579" w:rsidR="00C278C6" w:rsidRPr="006C2DA8" w:rsidRDefault="00994D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highlight w:val="yellow"/>
                <w:lang w:val="pt-PT"/>
              </w:rPr>
            </w:pPr>
            <w:r w:rsidRPr="006C2DA8">
              <w:rPr>
                <w:color w:val="000000"/>
                <w:sz w:val="24"/>
                <w:szCs w:val="24"/>
                <w:lang w:val="pt-PT"/>
              </w:rPr>
              <w:t>Cria</w:t>
            </w:r>
            <w:r w:rsidR="006C2DA8">
              <w:rPr>
                <w:color w:val="000000"/>
                <w:sz w:val="24"/>
                <w:szCs w:val="24"/>
                <w:lang w:val="pt-PT"/>
              </w:rPr>
              <w:t>r a</w:t>
            </w:r>
            <w:r w:rsidRPr="006C2DA8">
              <w:rPr>
                <w:color w:val="000000"/>
                <w:sz w:val="24"/>
                <w:szCs w:val="24"/>
                <w:lang w:val="pt-PT"/>
              </w:rPr>
              <w:t xml:space="preserve"> sua história digital intercultural</w:t>
            </w:r>
          </w:p>
        </w:tc>
      </w:tr>
      <w:tr w:rsidR="00C278C6" w14:paraId="4707FCF9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B19A6" w14:textId="77777777" w:rsidR="00C278C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sdt>
              <w:sdtPr>
                <w:tag w:val="goog_rdk_2"/>
                <w:id w:val="1469312373"/>
              </w:sdtPr>
              <w:sdtContent/>
            </w:sdt>
            <w:r w:rsidR="00994DD9">
              <w:rPr>
                <w:b/>
                <w:color w:val="000000"/>
                <w:sz w:val="24"/>
                <w:szCs w:val="24"/>
              </w:rPr>
              <w:t xml:space="preserve">Tipo de </w:t>
            </w:r>
            <w:proofErr w:type="spellStart"/>
            <w:r w:rsidR="00994DD9">
              <w:rPr>
                <w:b/>
                <w:color w:val="000000"/>
                <w:sz w:val="24"/>
                <w:szCs w:val="24"/>
              </w:rPr>
              <w:t>recurso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3DA3C" w14:textId="77777777" w:rsidR="00C278C6" w:rsidRDefault="00994D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 de Aprendizagem </w:t>
            </w:r>
          </w:p>
        </w:tc>
      </w:tr>
      <w:tr w:rsidR="00C278C6" w14:paraId="2B2869B8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0B9BF" w14:textId="77777777" w:rsidR="00C278C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sdt>
              <w:sdtPr>
                <w:tag w:val="goog_rdk_3"/>
                <w:id w:val="-1195149839"/>
              </w:sdtPr>
              <w:sdtContent/>
            </w:sdt>
            <w:r w:rsidR="00994DD9">
              <w:rPr>
                <w:b/>
                <w:color w:val="000000"/>
                <w:sz w:val="24"/>
                <w:szCs w:val="24"/>
              </w:rPr>
              <w:t>Fotografia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28D56" w14:textId="77777777" w:rsidR="00C278C6" w:rsidRDefault="00C278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</w:p>
          <w:p w14:paraId="68D4D184" w14:textId="77777777" w:rsidR="00C278C6" w:rsidRDefault="00C278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7769469" w14:textId="77777777" w:rsidR="00C278C6" w:rsidRDefault="00C278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C278C6" w:rsidRPr="006C2DA8" w14:paraId="32D2324B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C8F0F" w14:textId="77777777" w:rsidR="00C278C6" w:rsidRPr="006C2DA8" w:rsidRDefault="00994D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  <w:r w:rsidRPr="006C2DA8">
              <w:rPr>
                <w:b/>
                <w:color w:val="000000"/>
                <w:sz w:val="24"/>
                <w:szCs w:val="24"/>
                <w:lang w:val="pt-PT"/>
              </w:rPr>
              <w:lastRenderedPageBreak/>
              <w:t>Duração da Atividade</w:t>
            </w:r>
          </w:p>
          <w:p w14:paraId="07B91CC7" w14:textId="77777777" w:rsidR="00C278C6" w:rsidRPr="006C2DA8" w:rsidRDefault="00994D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  <w:r w:rsidRPr="006C2DA8">
              <w:rPr>
                <w:b/>
                <w:color w:val="000000"/>
                <w:sz w:val="24"/>
                <w:szCs w:val="24"/>
                <w:lang w:val="pt-PT"/>
              </w:rPr>
              <w:t>(em minutos)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1A81A" w14:textId="5BD681E3" w:rsidR="00C278C6" w:rsidRDefault="00994D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="006C2D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2DA8">
              <w:rPr>
                <w:color w:val="000000"/>
                <w:sz w:val="24"/>
                <w:szCs w:val="24"/>
              </w:rPr>
              <w:t>minutos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65EAD4EB" w14:textId="77777777" w:rsidR="00C278C6" w:rsidRDefault="00994D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Resultados de Aprendizagem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35A7" w14:textId="0E0CF197" w:rsidR="00C278C6" w:rsidRPr="006C2DA8" w:rsidRDefault="00994DD9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6C2DA8">
              <w:rPr>
                <w:color w:val="000000"/>
                <w:sz w:val="24"/>
                <w:szCs w:val="24"/>
                <w:lang w:val="pt-PT"/>
              </w:rPr>
              <w:t xml:space="preserve">No final deste projeto, os alunos serão capazes de criar uma história digital intercultural envolvente que promova a inclusão e a compreensão usando recursos de </w:t>
            </w:r>
            <w:r w:rsidR="006C2DA8">
              <w:rPr>
                <w:color w:val="000000"/>
                <w:sz w:val="24"/>
                <w:szCs w:val="24"/>
                <w:lang w:val="pt-PT"/>
              </w:rPr>
              <w:t xml:space="preserve">comunicação </w:t>
            </w:r>
            <w:r w:rsidRPr="006C2DA8">
              <w:rPr>
                <w:color w:val="000000"/>
                <w:sz w:val="24"/>
                <w:szCs w:val="24"/>
                <w:lang w:val="pt-PT"/>
              </w:rPr>
              <w:t>digital.</w:t>
            </w:r>
          </w:p>
        </w:tc>
      </w:tr>
      <w:tr w:rsidR="00C278C6" w:rsidRPr="006C2DA8" w14:paraId="05A80A74" w14:textId="77777777">
        <w:trPr>
          <w:trHeight w:val="13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02D01" w14:textId="77777777" w:rsidR="00C278C6" w:rsidRDefault="00994D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Objetivo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atividade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B5D52" w14:textId="77777777" w:rsidR="00C278C6" w:rsidRPr="006C2DA8" w:rsidRDefault="00994D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6C2DA8">
              <w:rPr>
                <w:color w:val="000000"/>
                <w:sz w:val="24"/>
                <w:szCs w:val="24"/>
                <w:lang w:val="pt-PT"/>
              </w:rPr>
              <w:t>Através da narrativa digital, os alunos serão capazes de transmitir as suas experiências e perspetivas culturais distintas, desenvolvendo a comunicação intercultural e a apreciação.</w:t>
            </w:r>
          </w:p>
        </w:tc>
      </w:tr>
      <w:tr w:rsidR="00C278C6" w:rsidRPr="006C2DA8" w14:paraId="310246D2" w14:textId="77777777">
        <w:trPr>
          <w:trHeight w:val="13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5BAB1" w14:textId="77777777" w:rsidR="00C278C6" w:rsidRPr="006C2DA8" w:rsidRDefault="00994D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  <w:r w:rsidRPr="006C2DA8">
              <w:rPr>
                <w:b/>
                <w:color w:val="000000"/>
                <w:sz w:val="24"/>
                <w:szCs w:val="24"/>
                <w:lang w:val="pt-PT"/>
              </w:rPr>
              <w:t>Materiais Necessários para a Atividade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7D4C4" w14:textId="77777777" w:rsidR="00C278C6" w:rsidRPr="006C2DA8" w:rsidRDefault="00994D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</w:pPr>
            <w:r w:rsidRPr="006C2DA8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  <w:t xml:space="preserve"> Computadores ou telemóveis ligados à Internet</w:t>
            </w:r>
          </w:p>
          <w:p w14:paraId="58AA5372" w14:textId="77777777" w:rsidR="00C278C6" w:rsidRDefault="00994D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 w:rsidRPr="006C2DA8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Cadernos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lápis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</w:p>
          <w:p w14:paraId="19501A01" w14:textId="12534AFA" w:rsidR="00C278C6" w:rsidRPr="006C2DA8" w:rsidRDefault="00994D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</w:pPr>
            <w:r w:rsidRPr="006C2DA8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  <w:t xml:space="preserve"> Aplicações d</w:t>
            </w:r>
            <w:r w:rsidR="006C2DA8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  <w:t>os</w:t>
            </w:r>
            <w:r w:rsidRPr="006C2DA8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  <w:t xml:space="preserve"> </w:t>
            </w:r>
            <w:r w:rsidR="006C2DA8" w:rsidRPr="006C2DA8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  <w:t>m</w:t>
            </w:r>
            <w:r w:rsidR="006C2DA8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  <w:t>e</w:t>
            </w:r>
            <w:r w:rsidR="006C2DA8" w:rsidRPr="006C2DA8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  <w:t>dia</w:t>
            </w:r>
            <w:r w:rsidRPr="006C2DA8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  <w:t xml:space="preserve"> digital (por exemplo, software de edição de vídeo, ferramentas de gravação de áudio)</w:t>
            </w:r>
          </w:p>
        </w:tc>
      </w:tr>
      <w:tr w:rsidR="00C278C6" w:rsidRPr="006C2DA8" w14:paraId="048E44FC" w14:textId="77777777">
        <w:trPr>
          <w:trHeight w:val="1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3B171" w14:textId="77777777" w:rsidR="00C278C6" w:rsidRDefault="00994D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Instruções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passo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passo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1D01" w14:textId="77777777" w:rsidR="00C278C6" w:rsidRDefault="00994D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Introdução (10 minutos)</w:t>
            </w:r>
          </w:p>
          <w:p w14:paraId="4FB4B137" w14:textId="77777777" w:rsidR="00C278C6" w:rsidRDefault="00C278C6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</w:p>
          <w:p w14:paraId="61FF5C93" w14:textId="77777777" w:rsidR="00C278C6" w:rsidRPr="006C2DA8" w:rsidRDefault="00994DD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C2DA8">
              <w:rPr>
                <w:color w:val="0E101A"/>
                <w:sz w:val="24"/>
                <w:szCs w:val="24"/>
                <w:lang w:val="pt-PT"/>
              </w:rPr>
              <w:t>Comece por discutir o significado da comunicação intercultural e o poder da narrativa na promoção da empatia e da compreensão.</w:t>
            </w:r>
          </w:p>
          <w:p w14:paraId="1C8F6C30" w14:textId="77777777" w:rsidR="00C278C6" w:rsidRPr="006C2DA8" w:rsidRDefault="00994DD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C2DA8">
              <w:rPr>
                <w:color w:val="0E101A"/>
                <w:sz w:val="24"/>
                <w:szCs w:val="24"/>
                <w:lang w:val="pt-PT"/>
              </w:rPr>
              <w:t>Mostre um pequeno vídeo que destaca o impacto dos meios digitais na promoção da comunicação intercultural.</w:t>
            </w:r>
          </w:p>
          <w:p w14:paraId="45363FC9" w14:textId="77777777" w:rsidR="00C278C6" w:rsidRPr="006C2DA8" w:rsidRDefault="00C278C6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4D39CD66" w14:textId="236195ED" w:rsidR="00C278C6" w:rsidRPr="006C2DA8" w:rsidRDefault="00994D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C2DA8">
              <w:rPr>
                <w:color w:val="0E101A"/>
                <w:sz w:val="24"/>
                <w:szCs w:val="24"/>
                <w:lang w:val="pt-PT"/>
              </w:rPr>
              <w:t>Escolhe</w:t>
            </w:r>
            <w:r w:rsidR="006C2DA8" w:rsidRPr="006C2DA8">
              <w:rPr>
                <w:color w:val="0E101A"/>
                <w:sz w:val="24"/>
                <w:szCs w:val="24"/>
                <w:lang w:val="pt-PT"/>
              </w:rPr>
              <w:t>r a</w:t>
            </w:r>
            <w:r w:rsidRPr="006C2DA8">
              <w:rPr>
                <w:color w:val="0E101A"/>
                <w:sz w:val="24"/>
                <w:szCs w:val="24"/>
                <w:lang w:val="pt-PT"/>
              </w:rPr>
              <w:t xml:space="preserve"> sua história (15 minutos)</w:t>
            </w:r>
          </w:p>
          <w:p w14:paraId="3D89918E" w14:textId="77777777" w:rsidR="00C278C6" w:rsidRPr="006C2DA8" w:rsidRDefault="00C278C6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61A1C3B5" w14:textId="77777777" w:rsidR="00C278C6" w:rsidRPr="006C2DA8" w:rsidRDefault="00994DD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C2DA8">
              <w:rPr>
                <w:color w:val="0E101A"/>
                <w:sz w:val="24"/>
                <w:szCs w:val="24"/>
                <w:lang w:val="pt-PT"/>
              </w:rPr>
              <w:t>Incentive os alunos a refletir sobre as suas experiências culturais e a selecionar uma história pessoal ou partilhada que queiram contar através dos meios digitais.</w:t>
            </w:r>
          </w:p>
          <w:p w14:paraId="15DDEFC4" w14:textId="77777777" w:rsidR="00C278C6" w:rsidRPr="006C2DA8" w:rsidRDefault="00994DD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C2DA8">
              <w:rPr>
                <w:color w:val="0E101A"/>
                <w:sz w:val="24"/>
                <w:szCs w:val="24"/>
                <w:lang w:val="pt-PT"/>
              </w:rPr>
              <w:t>Fornecer orientação na escolha de uma história que se alinhe com o tema da inclusão e valorização cultural.</w:t>
            </w:r>
          </w:p>
          <w:p w14:paraId="7E43F316" w14:textId="77777777" w:rsidR="00C278C6" w:rsidRPr="006C2DA8" w:rsidRDefault="00C278C6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0FD19EBD" w14:textId="2E10B6D7" w:rsidR="00C278C6" w:rsidRPr="006C2DA8" w:rsidRDefault="00994D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C2DA8">
              <w:rPr>
                <w:color w:val="0E101A"/>
                <w:sz w:val="24"/>
                <w:szCs w:val="24"/>
                <w:lang w:val="pt-PT"/>
              </w:rPr>
              <w:t>Cria</w:t>
            </w:r>
            <w:r w:rsidR="006C2DA8">
              <w:rPr>
                <w:color w:val="0E101A"/>
                <w:sz w:val="24"/>
                <w:szCs w:val="24"/>
                <w:lang w:val="pt-PT"/>
              </w:rPr>
              <w:t>r a</w:t>
            </w:r>
            <w:r w:rsidRPr="006C2DA8">
              <w:rPr>
                <w:color w:val="0E101A"/>
                <w:sz w:val="24"/>
                <w:szCs w:val="24"/>
                <w:lang w:val="pt-PT"/>
              </w:rPr>
              <w:t xml:space="preserve"> sua história digital (45 minutos)</w:t>
            </w:r>
          </w:p>
          <w:p w14:paraId="77C362FE" w14:textId="77777777" w:rsidR="00C278C6" w:rsidRPr="006C2DA8" w:rsidRDefault="00C278C6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1DB99C2B" w14:textId="6A1660D4" w:rsidR="00C278C6" w:rsidRPr="006C2DA8" w:rsidRDefault="00994DD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C2DA8">
              <w:rPr>
                <w:color w:val="0E101A"/>
                <w:sz w:val="24"/>
                <w:szCs w:val="24"/>
                <w:lang w:val="pt-PT"/>
              </w:rPr>
              <w:t xml:space="preserve">Apresentar aos alunos várias ferramentas de </w:t>
            </w:r>
            <w:r w:rsidR="006C2DA8">
              <w:rPr>
                <w:color w:val="0E101A"/>
                <w:sz w:val="24"/>
                <w:szCs w:val="24"/>
                <w:lang w:val="pt-PT"/>
              </w:rPr>
              <w:t>comunicação</w:t>
            </w:r>
            <w:r w:rsidRPr="006C2DA8">
              <w:rPr>
                <w:color w:val="0E101A"/>
                <w:sz w:val="24"/>
                <w:szCs w:val="24"/>
                <w:lang w:val="pt-PT"/>
              </w:rPr>
              <w:t xml:space="preserve"> digital (software de edição de vídeo, ferramentas de gravação de áudio) e demonstrar </w:t>
            </w:r>
            <w:r w:rsidR="006C2DA8">
              <w:rPr>
                <w:color w:val="0E101A"/>
                <w:sz w:val="24"/>
                <w:szCs w:val="24"/>
                <w:lang w:val="pt-PT"/>
              </w:rPr>
              <w:t xml:space="preserve">as </w:t>
            </w:r>
            <w:r w:rsidRPr="006C2DA8">
              <w:rPr>
                <w:color w:val="0E101A"/>
                <w:sz w:val="24"/>
                <w:szCs w:val="24"/>
                <w:lang w:val="pt-PT"/>
              </w:rPr>
              <w:t>suas funcionalidades básicas.</w:t>
            </w:r>
          </w:p>
          <w:p w14:paraId="74A8D4B1" w14:textId="77777777" w:rsidR="00C278C6" w:rsidRPr="006C2DA8" w:rsidRDefault="00994DD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C2DA8">
              <w:rPr>
                <w:color w:val="0E101A"/>
                <w:sz w:val="24"/>
                <w:szCs w:val="24"/>
                <w:lang w:val="pt-PT"/>
              </w:rPr>
              <w:t>Guie os alunos através do processo de criação da sua história digital, incluindo escrever um guião, gravar áudio e adicionar elementos visuais.</w:t>
            </w:r>
          </w:p>
          <w:p w14:paraId="0BF4778D" w14:textId="77777777" w:rsidR="00C278C6" w:rsidRPr="006C2DA8" w:rsidRDefault="00C278C6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3C9B0968" w14:textId="77777777" w:rsidR="00C278C6" w:rsidRDefault="00994D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lastRenderedPageBreak/>
              <w:t>Partilha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Colaborativa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(15 </w:t>
            </w:r>
            <w:proofErr w:type="spellStart"/>
            <w:r>
              <w:rPr>
                <w:color w:val="0E101A"/>
                <w:sz w:val="24"/>
                <w:szCs w:val="24"/>
              </w:rPr>
              <w:t>minutos</w:t>
            </w:r>
            <w:proofErr w:type="spellEnd"/>
            <w:r>
              <w:rPr>
                <w:color w:val="0E101A"/>
                <w:sz w:val="24"/>
                <w:szCs w:val="24"/>
              </w:rPr>
              <w:t>)</w:t>
            </w:r>
          </w:p>
          <w:p w14:paraId="22C4A291" w14:textId="77777777" w:rsidR="00C278C6" w:rsidRDefault="00C278C6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</w:p>
          <w:p w14:paraId="6C9D4899" w14:textId="712C314A" w:rsidR="00C278C6" w:rsidRPr="006C2DA8" w:rsidRDefault="00994DD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C2DA8">
              <w:rPr>
                <w:color w:val="0E101A"/>
                <w:sz w:val="24"/>
                <w:szCs w:val="24"/>
                <w:lang w:val="pt-PT"/>
              </w:rPr>
              <w:t xml:space="preserve">Incentive os alunos a partilhar as suas histórias digitais com um parceiro ou em pequenos grupos. Facilitar uma discussão sobre os temas comuns e perceções culturais destacadas </w:t>
            </w:r>
            <w:r w:rsidR="006C2DA8">
              <w:rPr>
                <w:color w:val="0E101A"/>
                <w:sz w:val="24"/>
                <w:szCs w:val="24"/>
                <w:lang w:val="pt-PT"/>
              </w:rPr>
              <w:t xml:space="preserve">nas </w:t>
            </w:r>
            <w:r w:rsidRPr="006C2DA8">
              <w:rPr>
                <w:color w:val="0E101A"/>
                <w:sz w:val="24"/>
                <w:szCs w:val="24"/>
                <w:lang w:val="pt-PT"/>
              </w:rPr>
              <w:t>suas histórias.</w:t>
            </w:r>
          </w:p>
          <w:p w14:paraId="68F71110" w14:textId="77777777" w:rsidR="00C278C6" w:rsidRPr="006C2DA8" w:rsidRDefault="00C278C6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695679D6" w14:textId="77777777" w:rsidR="00C278C6" w:rsidRDefault="00994D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Reflexão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E101A"/>
                <w:sz w:val="24"/>
                <w:szCs w:val="24"/>
              </w:rPr>
              <w:t>Encerramento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(15 minutos)</w:t>
            </w:r>
          </w:p>
          <w:p w14:paraId="358CFD94" w14:textId="77777777" w:rsidR="00C278C6" w:rsidRDefault="00C278C6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</w:p>
          <w:p w14:paraId="7CE8F3C0" w14:textId="77777777" w:rsidR="00C278C6" w:rsidRPr="006C2DA8" w:rsidRDefault="00994DD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C2DA8">
              <w:rPr>
                <w:color w:val="0E101A"/>
                <w:sz w:val="24"/>
                <w:szCs w:val="24"/>
                <w:lang w:val="pt-PT"/>
              </w:rPr>
              <w:t>Liderar uma discussão em grupo sobre a importância da narrativa digital intercultural na promoção da comunicação e compreensão globais.</w:t>
            </w:r>
          </w:p>
          <w:p w14:paraId="0FDBF68D" w14:textId="77777777" w:rsidR="00C278C6" w:rsidRPr="006C2DA8" w:rsidRDefault="00994DD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C2DA8">
              <w:rPr>
                <w:color w:val="0E101A"/>
                <w:sz w:val="24"/>
                <w:szCs w:val="24"/>
                <w:lang w:val="pt-PT"/>
              </w:rPr>
              <w:t>Incentivar os alunos a partilhar as suas reflexões sobre a atividade e o seu impacto nas suas perceções da diversidade cultural.</w:t>
            </w:r>
          </w:p>
        </w:tc>
      </w:tr>
    </w:tbl>
    <w:p w14:paraId="6C5E1DE3" w14:textId="77777777" w:rsidR="00C278C6" w:rsidRPr="006C2DA8" w:rsidRDefault="00C278C6">
      <w:pPr>
        <w:rPr>
          <w:lang w:val="pt-PT"/>
        </w:rPr>
      </w:pPr>
    </w:p>
    <w:bookmarkStart w:id="0" w:name="_heading=h.gjdgxs" w:colFirst="0" w:colLast="0"/>
    <w:bookmarkEnd w:id="0"/>
    <w:p w14:paraId="71AD9169" w14:textId="77777777" w:rsidR="00C278C6" w:rsidRPr="006C2DA8" w:rsidRDefault="00000000">
      <w:pPr>
        <w:pStyle w:val="Ttulo1"/>
        <w:spacing w:line="360" w:lineRule="auto"/>
        <w:rPr>
          <w:lang w:val="pt-PT"/>
        </w:rPr>
      </w:pPr>
      <w:sdt>
        <w:sdtPr>
          <w:tag w:val="goog_rdk_4"/>
          <w:id w:val="-1354264924"/>
        </w:sdtPr>
        <w:sdtContent/>
      </w:sdt>
      <w:r w:rsidR="00994DD9" w:rsidRPr="006C2DA8">
        <w:rPr>
          <w:lang w:val="pt-PT"/>
        </w:rPr>
        <w:t>Materiais Adicionais de Leitura ou Estudo</w:t>
      </w:r>
    </w:p>
    <w:p w14:paraId="2AB06467" w14:textId="1BBC43CD" w:rsidR="00C278C6" w:rsidRPr="006C2DA8" w:rsidRDefault="00994DD9">
      <w:pPr>
        <w:spacing w:line="360" w:lineRule="auto"/>
        <w:jc w:val="both"/>
        <w:rPr>
          <w:sz w:val="24"/>
          <w:szCs w:val="24"/>
          <w:lang w:val="pt-PT"/>
        </w:rPr>
      </w:pPr>
      <w:r w:rsidRPr="006C2DA8">
        <w:rPr>
          <w:sz w:val="24"/>
          <w:szCs w:val="24"/>
          <w:lang w:val="pt-PT"/>
        </w:rPr>
        <w:t xml:space="preserve">Parabéns, chegou a este ponto e completou as suas atividades de autorreflexão relacionadas com as Redes Sociais e a Competência multilingue! O que vem a seguir? Se gostaria de saber mais sobre os tópicos que abordou até agora nesta lição, preparamos os seguintes materiais de leitura adicionais para </w:t>
      </w:r>
      <w:r w:rsidR="006C2DA8">
        <w:rPr>
          <w:sz w:val="24"/>
          <w:szCs w:val="24"/>
          <w:lang w:val="pt-PT"/>
        </w:rPr>
        <w:t>si</w:t>
      </w:r>
      <w:r w:rsidRPr="006C2DA8">
        <w:rPr>
          <w:sz w:val="24"/>
          <w:szCs w:val="24"/>
          <w:lang w:val="pt-PT"/>
        </w:rPr>
        <w:t>. Esta se</w:t>
      </w:r>
      <w:r w:rsidR="006C2DA8">
        <w:rPr>
          <w:sz w:val="24"/>
          <w:szCs w:val="24"/>
          <w:lang w:val="pt-PT"/>
        </w:rPr>
        <w:t>c</w:t>
      </w:r>
      <w:r w:rsidRPr="006C2DA8">
        <w:rPr>
          <w:sz w:val="24"/>
          <w:szCs w:val="24"/>
          <w:lang w:val="pt-PT"/>
        </w:rPr>
        <w:t xml:space="preserve">ção apresenta alguns links para materiais e vídeos extras que encontramos online que acreditamos que </w:t>
      </w:r>
      <w:r w:rsidR="006C2DA8">
        <w:rPr>
          <w:sz w:val="24"/>
          <w:szCs w:val="24"/>
          <w:lang w:val="pt-PT"/>
        </w:rPr>
        <w:t>o irão ajudar</w:t>
      </w:r>
      <w:r w:rsidRPr="006C2DA8">
        <w:rPr>
          <w:sz w:val="24"/>
          <w:szCs w:val="24"/>
          <w:lang w:val="pt-PT"/>
        </w:rPr>
        <w:t xml:space="preserve"> a dar o próximo passo no desenvolvimento d</w:t>
      </w:r>
      <w:r w:rsidR="006C2DA8">
        <w:rPr>
          <w:sz w:val="24"/>
          <w:szCs w:val="24"/>
          <w:lang w:val="pt-PT"/>
        </w:rPr>
        <w:t>os</w:t>
      </w:r>
      <w:r w:rsidRPr="006C2DA8">
        <w:rPr>
          <w:sz w:val="24"/>
          <w:szCs w:val="24"/>
          <w:lang w:val="pt-PT"/>
        </w:rPr>
        <w:t xml:space="preserve"> seus conhecimentos. </w:t>
      </w: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7418"/>
      </w:tblGrid>
      <w:tr w:rsidR="00C278C6" w:rsidRPr="006C2DA8" w14:paraId="12E18ED9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4C08959D" w14:textId="77777777" w:rsidR="00C278C6" w:rsidRDefault="00994DD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b/>
                <w:color w:val="FFFFFF"/>
              </w:rPr>
              <w:t>Título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00608BD8" w14:textId="77777777" w:rsidR="00C278C6" w:rsidRPr="006C2DA8" w:rsidRDefault="00AB6446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6C2DA8">
              <w:rPr>
                <w:color w:val="000000"/>
                <w:lang w:val="pt-PT"/>
              </w:rPr>
              <w:t>Multilinguismo na tecnologia e na educação</w:t>
            </w:r>
          </w:p>
        </w:tc>
      </w:tr>
      <w:tr w:rsidR="00C278C6" w14:paraId="631689DE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7231E935" w14:textId="77777777" w:rsidR="00C278C6" w:rsidRDefault="00994DD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Endereços</w:t>
            </w:r>
            <w:proofErr w:type="spellEnd"/>
            <w:r>
              <w:rPr>
                <w:b/>
                <w:color w:val="FFFFFF"/>
              </w:rPr>
              <w:t xml:space="preserve"> dos </w:t>
            </w:r>
            <w:proofErr w:type="spellStart"/>
            <w:r>
              <w:rPr>
                <w:b/>
                <w:color w:val="FFFFFF"/>
              </w:rPr>
              <w:t>tópicos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7FCC7E4F" w14:textId="77777777" w:rsidR="00C278C6" w:rsidRDefault="00AB6446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r w:rsidRPr="00AB6446">
              <w:rPr>
                <w:color w:val="000000"/>
              </w:rPr>
              <w:t xml:space="preserve">A questão do multilinguismo. </w:t>
            </w:r>
          </w:p>
        </w:tc>
      </w:tr>
      <w:tr w:rsidR="00C278C6" w:rsidRPr="006C2DA8" w14:paraId="3F269A80" w14:textId="77777777">
        <w:trPr>
          <w:trHeight w:val="97"/>
        </w:trPr>
        <w:tc>
          <w:tcPr>
            <w:tcW w:w="1654" w:type="dxa"/>
            <w:shd w:val="clear" w:color="auto" w:fill="ED7D31"/>
          </w:tcPr>
          <w:p w14:paraId="72B3FC83" w14:textId="77777777" w:rsidR="00C278C6" w:rsidRDefault="00994DD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Introdução ao recurso:</w:t>
            </w:r>
          </w:p>
        </w:tc>
        <w:tc>
          <w:tcPr>
            <w:tcW w:w="7418" w:type="dxa"/>
          </w:tcPr>
          <w:p w14:paraId="7DEB18E2" w14:textId="77777777" w:rsidR="00C278C6" w:rsidRPr="006C2DA8" w:rsidRDefault="00AB6446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6C2DA8">
              <w:rPr>
                <w:color w:val="000000"/>
                <w:lang w:val="pt-PT"/>
              </w:rPr>
              <w:t xml:space="preserve">Este artigo apresenta o significado do multilinguismo na tecnologia e na educação. </w:t>
            </w:r>
          </w:p>
        </w:tc>
      </w:tr>
      <w:tr w:rsidR="00C278C6" w:rsidRPr="006C2DA8" w14:paraId="6C89D33E" w14:textId="77777777">
        <w:trPr>
          <w:trHeight w:val="124"/>
        </w:trPr>
        <w:tc>
          <w:tcPr>
            <w:tcW w:w="1654" w:type="dxa"/>
            <w:shd w:val="clear" w:color="auto" w:fill="ED7D31"/>
          </w:tcPr>
          <w:p w14:paraId="4701F8D7" w14:textId="77777777" w:rsidR="00C278C6" w:rsidRPr="006C2DA8" w:rsidRDefault="00994DD9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  <w:bookmarkStart w:id="2" w:name="_heading=h.1fob9te" w:colFirst="0" w:colLast="0"/>
            <w:bookmarkEnd w:id="2"/>
            <w:r w:rsidRPr="006C2DA8">
              <w:rPr>
                <w:b/>
                <w:color w:val="FFFFFF"/>
                <w:lang w:val="pt-PT"/>
              </w:rPr>
              <w:t>O que obterá com a utilização deste recurso?</w:t>
            </w:r>
          </w:p>
          <w:p w14:paraId="31B42FDD" w14:textId="77777777" w:rsidR="00C278C6" w:rsidRPr="006C2DA8" w:rsidRDefault="00C278C6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</w:p>
        </w:tc>
        <w:tc>
          <w:tcPr>
            <w:tcW w:w="7418" w:type="dxa"/>
          </w:tcPr>
          <w:p w14:paraId="689D105E" w14:textId="77777777" w:rsidR="00C278C6" w:rsidRPr="006C2DA8" w:rsidRDefault="00AB64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color w:val="000000"/>
                <w:sz w:val="22"/>
                <w:szCs w:val="22"/>
                <w:lang w:val="pt-PT"/>
              </w:rPr>
            </w:pPr>
            <w:r w:rsidRPr="006C2DA8">
              <w:rPr>
                <w:color w:val="000000"/>
                <w:sz w:val="22"/>
                <w:szCs w:val="22"/>
                <w:lang w:val="pt-PT"/>
              </w:rPr>
              <w:t xml:space="preserve">Compreensão do significado do multilinguismo e da tecnologia na educação </w:t>
            </w:r>
          </w:p>
        </w:tc>
      </w:tr>
      <w:tr w:rsidR="00C278C6" w:rsidRPr="006C2DA8" w14:paraId="7C020798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7E79DD57" w14:textId="77777777" w:rsidR="00C278C6" w:rsidRDefault="00994DD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 para 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242D617F" w14:textId="77777777" w:rsidR="00C278C6" w:rsidRPr="006C2DA8" w:rsidRDefault="00000000">
            <w:pPr>
              <w:spacing w:before="120" w:after="120" w:line="276" w:lineRule="auto"/>
              <w:jc w:val="both"/>
              <w:rPr>
                <w:color w:val="000000"/>
                <w:highlight w:val="yellow"/>
                <w:lang w:val="pt-PT"/>
              </w:rPr>
            </w:pPr>
            <w:hyperlink r:id="rId13" w:history="1">
              <w:r w:rsidR="00AB6446" w:rsidRPr="006C2DA8">
                <w:rPr>
                  <w:rStyle w:val="Hiperligao"/>
                  <w:lang w:val="pt-PT"/>
                </w:rPr>
                <w:t>Multilinguismo e tecnologia na educação (</w:t>
              </w:r>
              <w:proofErr w:type="spellStart"/>
              <w:r w:rsidR="00AB6446" w:rsidRPr="006C2DA8">
                <w:rPr>
                  <w:rStyle w:val="Hiperligao"/>
                  <w:lang w:val="pt-PT"/>
                </w:rPr>
                <w:t>newagebd.net</w:t>
              </w:r>
              <w:proofErr w:type="spellEnd"/>
              <w:r w:rsidR="00AB6446" w:rsidRPr="006C2DA8">
                <w:rPr>
                  <w:rStyle w:val="Hiperligao"/>
                  <w:lang w:val="pt-PT"/>
                </w:rPr>
                <w:t>)</w:t>
              </w:r>
            </w:hyperlink>
          </w:p>
        </w:tc>
      </w:tr>
    </w:tbl>
    <w:p w14:paraId="74EA56D7" w14:textId="77777777" w:rsidR="00C278C6" w:rsidRPr="006C2DA8" w:rsidRDefault="00C278C6">
      <w:pPr>
        <w:spacing w:line="276" w:lineRule="auto"/>
        <w:jc w:val="both"/>
        <w:rPr>
          <w:lang w:val="pt-PT"/>
        </w:rPr>
      </w:pPr>
    </w:p>
    <w:p w14:paraId="5D12636D" w14:textId="77777777" w:rsidR="00C278C6" w:rsidRPr="006C2DA8" w:rsidRDefault="00C278C6">
      <w:pPr>
        <w:spacing w:line="276" w:lineRule="auto"/>
        <w:jc w:val="both"/>
        <w:rPr>
          <w:lang w:val="pt-PT"/>
        </w:rPr>
      </w:pP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C278C6" w:rsidRPr="006C2DA8" w14:paraId="7A3BB9EF" w14:textId="77777777">
        <w:tc>
          <w:tcPr>
            <w:tcW w:w="1985" w:type="dxa"/>
            <w:shd w:val="clear" w:color="auto" w:fill="ED7D31"/>
          </w:tcPr>
          <w:p w14:paraId="257D270A" w14:textId="77777777" w:rsidR="00C278C6" w:rsidRDefault="00994DD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Título do recurso:</w:t>
            </w:r>
          </w:p>
        </w:tc>
        <w:tc>
          <w:tcPr>
            <w:tcW w:w="7087" w:type="dxa"/>
          </w:tcPr>
          <w:p w14:paraId="4D4F6753" w14:textId="66D9841D" w:rsidR="00C278C6" w:rsidRPr="006C2DA8" w:rsidRDefault="00364C80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6C2DA8">
              <w:rPr>
                <w:color w:val="000000"/>
                <w:lang w:val="pt-PT"/>
              </w:rPr>
              <w:t xml:space="preserve">Dicas para construir uma presença multilíngue nas </w:t>
            </w:r>
            <w:r w:rsidR="006C2DA8">
              <w:rPr>
                <w:color w:val="000000"/>
                <w:lang w:val="pt-PT"/>
              </w:rPr>
              <w:t>redes</w:t>
            </w:r>
            <w:r w:rsidRPr="006C2DA8">
              <w:rPr>
                <w:color w:val="000000"/>
                <w:lang w:val="pt-PT"/>
              </w:rPr>
              <w:t xml:space="preserve"> sociais</w:t>
            </w:r>
          </w:p>
        </w:tc>
      </w:tr>
      <w:tr w:rsidR="00C278C6" w14:paraId="4DC4E1F1" w14:textId="77777777">
        <w:tc>
          <w:tcPr>
            <w:tcW w:w="1985" w:type="dxa"/>
            <w:shd w:val="clear" w:color="auto" w:fill="ED7D31"/>
          </w:tcPr>
          <w:p w14:paraId="6058FD68" w14:textId="77777777" w:rsidR="00C278C6" w:rsidRDefault="00994DD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Endereços</w:t>
            </w:r>
            <w:proofErr w:type="spellEnd"/>
            <w:r>
              <w:rPr>
                <w:b/>
                <w:color w:val="FFFFFF"/>
              </w:rPr>
              <w:t xml:space="preserve"> dos </w:t>
            </w:r>
            <w:proofErr w:type="spellStart"/>
            <w:r>
              <w:rPr>
                <w:b/>
                <w:color w:val="FFFFFF"/>
              </w:rPr>
              <w:t>tópicos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50FE7B16" w14:textId="77777777" w:rsidR="00C278C6" w:rsidRDefault="00364C80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r w:rsidRPr="00364C80">
              <w:rPr>
                <w:color w:val="000000"/>
              </w:rPr>
              <w:t xml:space="preserve">Multilinguismo e redes sociais </w:t>
            </w:r>
          </w:p>
        </w:tc>
      </w:tr>
      <w:tr w:rsidR="00C278C6" w:rsidRPr="006C2DA8" w14:paraId="4A059F3E" w14:textId="77777777">
        <w:tc>
          <w:tcPr>
            <w:tcW w:w="1985" w:type="dxa"/>
            <w:shd w:val="clear" w:color="auto" w:fill="ED7D31"/>
          </w:tcPr>
          <w:p w14:paraId="151CCA6C" w14:textId="77777777" w:rsidR="00C278C6" w:rsidRDefault="00994DD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Introdução ao recurso:</w:t>
            </w:r>
          </w:p>
        </w:tc>
        <w:tc>
          <w:tcPr>
            <w:tcW w:w="7087" w:type="dxa"/>
          </w:tcPr>
          <w:p w14:paraId="0C8E4BFB" w14:textId="77777777" w:rsidR="00C278C6" w:rsidRPr="006C2DA8" w:rsidRDefault="00364C80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6C2DA8">
              <w:rPr>
                <w:color w:val="000000"/>
                <w:lang w:val="pt-PT"/>
              </w:rPr>
              <w:t xml:space="preserve">Dicas úteis sobre como construir uma presença multilingue nas redes sociais. </w:t>
            </w:r>
          </w:p>
        </w:tc>
      </w:tr>
      <w:tr w:rsidR="00C278C6" w:rsidRPr="006C2DA8" w14:paraId="4FFA936C" w14:textId="77777777">
        <w:tc>
          <w:tcPr>
            <w:tcW w:w="1985" w:type="dxa"/>
            <w:shd w:val="clear" w:color="auto" w:fill="ED7D31"/>
          </w:tcPr>
          <w:p w14:paraId="54BAFD2A" w14:textId="77777777" w:rsidR="00C278C6" w:rsidRPr="006C2DA8" w:rsidRDefault="00994DD9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  <w:r w:rsidRPr="006C2DA8">
              <w:rPr>
                <w:b/>
                <w:color w:val="FFFFFF"/>
                <w:lang w:val="pt-PT"/>
              </w:rPr>
              <w:t>O que obterá com a utilização deste recurso?</w:t>
            </w:r>
          </w:p>
          <w:p w14:paraId="248F26D3" w14:textId="77777777" w:rsidR="00C278C6" w:rsidRPr="006C2DA8" w:rsidRDefault="00C278C6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</w:p>
        </w:tc>
        <w:tc>
          <w:tcPr>
            <w:tcW w:w="7087" w:type="dxa"/>
          </w:tcPr>
          <w:p w14:paraId="22D13C14" w14:textId="77777777" w:rsidR="00C278C6" w:rsidRPr="006C2DA8" w:rsidRDefault="00364C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color w:val="000000"/>
                <w:sz w:val="22"/>
                <w:szCs w:val="22"/>
                <w:lang w:val="pt-PT"/>
              </w:rPr>
            </w:pPr>
            <w:r w:rsidRPr="006C2DA8">
              <w:rPr>
                <w:color w:val="000000"/>
                <w:sz w:val="22"/>
                <w:szCs w:val="22"/>
                <w:lang w:val="pt-PT"/>
              </w:rPr>
              <w:t>Compreender como utilizar as redes sociais tendo em conta o público multilingue.</w:t>
            </w:r>
          </w:p>
        </w:tc>
      </w:tr>
      <w:tr w:rsidR="00C278C6" w:rsidRPr="006C2DA8" w14:paraId="05F69D47" w14:textId="77777777">
        <w:tc>
          <w:tcPr>
            <w:tcW w:w="1985" w:type="dxa"/>
            <w:shd w:val="clear" w:color="auto" w:fill="ED7D31"/>
          </w:tcPr>
          <w:p w14:paraId="5AF66D00" w14:textId="77777777" w:rsidR="00C278C6" w:rsidRDefault="00994DD9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 para 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3AC07FE1" w14:textId="77777777" w:rsidR="00C278C6" w:rsidRPr="006C2DA8" w:rsidRDefault="00000000">
            <w:pPr>
              <w:spacing w:before="120" w:after="120" w:line="276" w:lineRule="auto"/>
              <w:jc w:val="both"/>
              <w:rPr>
                <w:color w:val="000000"/>
                <w:highlight w:val="yellow"/>
                <w:lang w:val="pt-PT"/>
              </w:rPr>
            </w:pPr>
            <w:hyperlink r:id="rId14" w:history="1">
              <w:r w:rsidR="00364C80" w:rsidRPr="006C2DA8">
                <w:rPr>
                  <w:rStyle w:val="Hiperligao"/>
                  <w:lang w:val="pt-PT"/>
                </w:rPr>
                <w:t>14 Dicas para Construir uma Presença Multilingue nas Redes Sociais (</w:t>
              </w:r>
              <w:proofErr w:type="spellStart"/>
              <w:r w:rsidR="00364C80" w:rsidRPr="006C2DA8">
                <w:rPr>
                  <w:rStyle w:val="Hiperligao"/>
                  <w:lang w:val="pt-PT"/>
                </w:rPr>
                <w:t>hootsuite.com</w:t>
              </w:r>
              <w:proofErr w:type="spellEnd"/>
              <w:r w:rsidR="00364C80" w:rsidRPr="006C2DA8">
                <w:rPr>
                  <w:rStyle w:val="Hiperligao"/>
                  <w:lang w:val="pt-PT"/>
                </w:rPr>
                <w:t>)</w:t>
              </w:r>
            </w:hyperlink>
          </w:p>
        </w:tc>
      </w:tr>
    </w:tbl>
    <w:p w14:paraId="60FC6BA8" w14:textId="2C2E44A1" w:rsidR="00C278C6" w:rsidRDefault="00994DD9"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6E517ABC" wp14:editId="46DE7668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18" name="image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278C6">
      <w:headerReference w:type="first" r:id="rId16"/>
      <w:footerReference w:type="first" r:id="rId17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800B" w14:textId="77777777" w:rsidR="00F0093A" w:rsidRDefault="00F0093A">
      <w:pPr>
        <w:spacing w:after="0" w:line="240" w:lineRule="auto"/>
      </w:pPr>
      <w:r>
        <w:separator/>
      </w:r>
    </w:p>
  </w:endnote>
  <w:endnote w:type="continuationSeparator" w:id="0">
    <w:p w14:paraId="3146DF9E" w14:textId="77777777" w:rsidR="00F0093A" w:rsidRDefault="00F0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A77D" w14:textId="77777777" w:rsidR="00C278C6" w:rsidRDefault="00C278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EDD4040" w14:textId="77777777" w:rsidR="00C278C6" w:rsidRDefault="00C278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82F3" w14:textId="77777777" w:rsidR="00C278C6" w:rsidRDefault="00994D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E3DE8DF" wp14:editId="781B6F2D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6" name="Prostoką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8E29447" w14:textId="77777777" w:rsidR="00C278C6" w:rsidRDefault="00C278C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b="0" l="0" r="0" t="0"/>
              <wp:wrapNone/>
              <wp:docPr id="1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6421" cy="9061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0C9F" w14:textId="77777777" w:rsidR="00C278C6" w:rsidRDefault="00C278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2AD4" w14:textId="77777777" w:rsidR="00F0093A" w:rsidRDefault="00F0093A">
      <w:pPr>
        <w:spacing w:after="0" w:line="240" w:lineRule="auto"/>
      </w:pPr>
      <w:r>
        <w:separator/>
      </w:r>
    </w:p>
  </w:footnote>
  <w:footnote w:type="continuationSeparator" w:id="0">
    <w:p w14:paraId="70F19123" w14:textId="77777777" w:rsidR="00F0093A" w:rsidRDefault="00F0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F6CB" w14:textId="77777777" w:rsidR="00C278C6" w:rsidRDefault="00C278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3F20" w14:textId="77777777" w:rsidR="00C278C6" w:rsidRDefault="00994D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3A3042C" wp14:editId="7FE3EB5E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65C96337" wp14:editId="79F02EBC">
          <wp:extent cx="874632" cy="618328"/>
          <wp:effectExtent l="0" t="0" r="0" b="0"/>
          <wp:docPr id="19" name="image6.png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4E7E" w14:textId="77777777" w:rsidR="00C278C6" w:rsidRDefault="00C278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760"/>
    <w:multiLevelType w:val="multilevel"/>
    <w:tmpl w:val="263E8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CC44C0"/>
    <w:multiLevelType w:val="multilevel"/>
    <w:tmpl w:val="65025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F72BC7"/>
    <w:multiLevelType w:val="multilevel"/>
    <w:tmpl w:val="5C2C77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033AC3"/>
    <w:multiLevelType w:val="multilevel"/>
    <w:tmpl w:val="15D4A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9758EF"/>
    <w:multiLevelType w:val="multilevel"/>
    <w:tmpl w:val="1CAC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400949"/>
    <w:multiLevelType w:val="multilevel"/>
    <w:tmpl w:val="D9E01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A762F"/>
    <w:multiLevelType w:val="multilevel"/>
    <w:tmpl w:val="59A69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2615735">
    <w:abstractNumId w:val="2"/>
  </w:num>
  <w:num w:numId="2" w16cid:durableId="651252724">
    <w:abstractNumId w:val="3"/>
  </w:num>
  <w:num w:numId="3" w16cid:durableId="395007227">
    <w:abstractNumId w:val="6"/>
  </w:num>
  <w:num w:numId="4" w16cid:durableId="592671371">
    <w:abstractNumId w:val="1"/>
  </w:num>
  <w:num w:numId="5" w16cid:durableId="2027638283">
    <w:abstractNumId w:val="5"/>
  </w:num>
  <w:num w:numId="6" w16cid:durableId="920066893">
    <w:abstractNumId w:val="0"/>
  </w:num>
  <w:num w:numId="7" w16cid:durableId="235481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C6"/>
    <w:rsid w:val="00097FAF"/>
    <w:rsid w:val="00364C80"/>
    <w:rsid w:val="006C2DA8"/>
    <w:rsid w:val="00994DD9"/>
    <w:rsid w:val="00AB6446"/>
    <w:rsid w:val="00C278C6"/>
    <w:rsid w:val="00F0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F29CD"/>
  <w15:docId w15:val="{6866994E-7B72-4716-AC0B-266279FA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ndice2">
    <w:name w:val="toc 2"/>
    <w:basedOn w:val="Normal"/>
    <w:next w:val="Normal"/>
    <w:autoRedefine/>
    <w:uiPriority w:val="39"/>
    <w:unhideWhenUsed/>
    <w:rsid w:val="001620AE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1620AE"/>
    <w:rPr>
      <w:color w:val="0563C1" w:themeColor="hyperlink"/>
      <w:u w:val="single"/>
    </w:rPr>
  </w:style>
  <w:style w:type="paragraph" w:styleId="Cabealhodondice">
    <w:name w:val="TOC Heading"/>
    <w:basedOn w:val="Ttulo1"/>
    <w:next w:val="Normal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PargrafodaLista">
    <w:name w:val="List Paragraph"/>
    <w:basedOn w:val="Normal"/>
    <w:uiPriority w:val="34"/>
    <w:qFormat/>
    <w:rsid w:val="001620AE"/>
    <w:pPr>
      <w:ind w:left="720"/>
      <w:contextualSpacing/>
    </w:pPr>
  </w:style>
  <w:style w:type="table" w:customStyle="1" w:styleId="TableGrid3">
    <w:name w:val="Table Grid3"/>
    <w:basedOn w:val="Tabelanormal"/>
    <w:next w:val="TabelacomGrelha"/>
    <w:uiPriority w:val="39"/>
    <w:rsid w:val="00CD30C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CD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Tabela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6C2D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ewagebd.net/article/163284/multilingualism-and-technology-in-educa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log.hootsuite.com/multilingual-social-media-presenc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7l+dwlGAhykOqU7xEbRRcyaHUQ==">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999</Words>
  <Characters>5804</Characters>
  <Application>Microsoft Office Word</Application>
  <DocSecurity>0</DocSecurity>
  <Lines>184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2023-08-11T10:31:00Z</dcterms:created>
  <dcterms:modified xsi:type="dcterms:W3CDTF">2023-12-05T15:39:00Z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