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7CD8" w14:textId="599A039D" w:rsidR="00CA232A" w:rsidRDefault="00DD265A">
      <w:pPr>
        <w:tabs>
          <w:tab w:val="left" w:pos="900"/>
        </w:tabs>
      </w:pPr>
      <w:r>
        <w:rPr>
          <w:noProof/>
        </w:rPr>
        <w:drawing>
          <wp:anchor distT="0" distB="0" distL="114300" distR="114300" simplePos="0" relativeHeight="251659264" behindDoc="1" locked="0" layoutInCell="1" hidden="0" allowOverlap="1" wp14:anchorId="28C75AB6" wp14:editId="27CCDAA9">
            <wp:simplePos x="0" y="0"/>
            <wp:positionH relativeFrom="margin">
              <wp:posOffset>-850900</wp:posOffset>
            </wp:positionH>
            <wp:positionV relativeFrom="margin">
              <wp:posOffset>-904240</wp:posOffset>
            </wp:positionV>
            <wp:extent cx="7625715" cy="10782300"/>
            <wp:effectExtent l="0" t="0" r="0" b="0"/>
            <wp:wrapNone/>
            <wp:docPr id="2"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r w:rsidR="00000000">
        <w:rPr>
          <w:noProof/>
        </w:rPr>
        <mc:AlternateContent>
          <mc:Choice Requires="wpg">
            <w:drawing>
              <wp:anchor distT="45720" distB="45720" distL="114300" distR="114300" simplePos="0" relativeHeight="251658240" behindDoc="0" locked="0" layoutInCell="1" hidden="0" allowOverlap="1" wp14:anchorId="33B269FD" wp14:editId="5E98D8F0">
                <wp:simplePos x="0" y="0"/>
                <wp:positionH relativeFrom="column">
                  <wp:posOffset>1917700</wp:posOffset>
                </wp:positionH>
                <wp:positionV relativeFrom="paragraph">
                  <wp:posOffset>1595120</wp:posOffset>
                </wp:positionV>
                <wp:extent cx="4044950" cy="142367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389F5619" w14:textId="77777777" w:rsidR="00CA232A" w:rsidRDefault="00000000">
                            <w:pPr>
                              <w:spacing w:line="258" w:lineRule="auto"/>
                              <w:jc w:val="right"/>
                              <w:textDirection w:val="btLr"/>
                            </w:pPr>
                            <w:r>
                              <w:rPr>
                                <w:rFonts w:ascii="Bebas Neue" w:eastAsia="Bebas Neue" w:hAnsi="Bebas Neue" w:cs="Bebas Neue"/>
                                <w:color w:val="F5B335"/>
                                <w:sz w:val="72"/>
                              </w:rPr>
                              <w:t>Digital artistic</w:t>
                            </w:r>
                          </w:p>
                          <w:p w14:paraId="53B6E023" w14:textId="77777777" w:rsidR="00CA232A"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44950" cy="1423670"/>
                        </a:xfrm>
                        <a:prstGeom prst="rect"/>
                        <a:ln/>
                      </pic:spPr>
                    </pic:pic>
                  </a:graphicData>
                </a:graphic>
              </wp:anchor>
            </w:drawing>
          </mc:Fallback>
        </mc:AlternateContent>
      </w:r>
    </w:p>
    <w:p w14:paraId="533F5876" w14:textId="4D4E8D92" w:rsidR="00CA232A" w:rsidRDefault="00CA232A">
      <w:pPr>
        <w:tabs>
          <w:tab w:val="left" w:pos="900"/>
        </w:tabs>
      </w:pPr>
    </w:p>
    <w:p w14:paraId="32107EA0" w14:textId="77777777" w:rsidR="00DD265A" w:rsidRDefault="00DD265A">
      <w:pPr>
        <w:pStyle w:val="Heading2"/>
        <w:tabs>
          <w:tab w:val="left" w:pos="5341"/>
        </w:tabs>
        <w:jc w:val="center"/>
        <w:rPr>
          <w:rFonts w:ascii="Bebas Neue" w:eastAsia="Bebas Neue" w:hAnsi="Bebas Neue" w:cs="Bebas Neue"/>
          <w:color w:val="F5B335"/>
          <w:sz w:val="48"/>
          <w:szCs w:val="48"/>
        </w:rPr>
      </w:pPr>
    </w:p>
    <w:p w14:paraId="688ABC31" w14:textId="77777777" w:rsidR="00DD265A" w:rsidRDefault="00DD265A">
      <w:pPr>
        <w:pStyle w:val="Heading2"/>
        <w:tabs>
          <w:tab w:val="left" w:pos="5341"/>
        </w:tabs>
        <w:jc w:val="center"/>
        <w:rPr>
          <w:rFonts w:ascii="Bebas Neue" w:eastAsia="Bebas Neue" w:hAnsi="Bebas Neue" w:cs="Bebas Neue"/>
          <w:color w:val="F5B335"/>
          <w:sz w:val="48"/>
          <w:szCs w:val="48"/>
        </w:rPr>
      </w:pPr>
    </w:p>
    <w:p w14:paraId="3877975C" w14:textId="77777777" w:rsidR="00DD265A" w:rsidRDefault="00DD265A">
      <w:pPr>
        <w:pStyle w:val="Heading2"/>
        <w:tabs>
          <w:tab w:val="left" w:pos="5341"/>
        </w:tabs>
        <w:jc w:val="center"/>
        <w:rPr>
          <w:rFonts w:ascii="Bebas Neue" w:eastAsia="Bebas Neue" w:hAnsi="Bebas Neue" w:cs="Bebas Neue"/>
          <w:color w:val="F5B335"/>
          <w:sz w:val="48"/>
          <w:szCs w:val="48"/>
        </w:rPr>
      </w:pPr>
    </w:p>
    <w:p w14:paraId="4DFAF846" w14:textId="77777777" w:rsidR="00DD265A" w:rsidRDefault="00DD265A">
      <w:pPr>
        <w:pStyle w:val="Heading2"/>
        <w:tabs>
          <w:tab w:val="left" w:pos="5341"/>
        </w:tabs>
        <w:jc w:val="center"/>
        <w:rPr>
          <w:rFonts w:ascii="Bebas Neue" w:eastAsia="Bebas Neue" w:hAnsi="Bebas Neue" w:cs="Bebas Neue"/>
          <w:color w:val="F5B335"/>
          <w:sz w:val="48"/>
          <w:szCs w:val="48"/>
        </w:rPr>
      </w:pPr>
    </w:p>
    <w:p w14:paraId="5762FA2B" w14:textId="77777777" w:rsidR="00DD265A" w:rsidRPr="00DD265A" w:rsidRDefault="00DD265A" w:rsidP="00DD265A"/>
    <w:p w14:paraId="73A0A73F" w14:textId="77777777" w:rsidR="00DD265A" w:rsidRDefault="00DD265A" w:rsidP="00DD265A"/>
    <w:p w14:paraId="41D36DE7" w14:textId="77777777" w:rsidR="00DD265A" w:rsidRDefault="00DD265A" w:rsidP="00DD265A"/>
    <w:p w14:paraId="1F6C4115" w14:textId="77777777" w:rsidR="00DD265A" w:rsidRDefault="00DD265A" w:rsidP="00DD265A"/>
    <w:p w14:paraId="6537CB1C" w14:textId="77777777" w:rsidR="00DD265A" w:rsidRDefault="00DD265A" w:rsidP="00DD265A"/>
    <w:p w14:paraId="1B5FCDF7" w14:textId="77777777" w:rsidR="00DD265A" w:rsidRDefault="00DD265A" w:rsidP="00DD265A"/>
    <w:p w14:paraId="0A99DF03" w14:textId="77777777" w:rsidR="00DD265A" w:rsidRDefault="00DD265A" w:rsidP="00DD265A"/>
    <w:p w14:paraId="328FD3DD" w14:textId="77777777" w:rsidR="00DD265A" w:rsidRDefault="00DD265A" w:rsidP="00DD265A"/>
    <w:p w14:paraId="1962C1AA" w14:textId="77777777" w:rsidR="00DD265A" w:rsidRDefault="00DD265A" w:rsidP="00DD265A"/>
    <w:p w14:paraId="10BC61F0" w14:textId="77777777" w:rsidR="00DD265A" w:rsidRDefault="00DD265A" w:rsidP="00DD265A"/>
    <w:p w14:paraId="49CF0ADD" w14:textId="77777777" w:rsidR="00DD265A" w:rsidRDefault="00DD265A" w:rsidP="00DD265A"/>
    <w:p w14:paraId="114C11E3" w14:textId="77777777" w:rsidR="00DD265A" w:rsidRDefault="00DD265A">
      <w:pPr>
        <w:pStyle w:val="Heading2"/>
        <w:tabs>
          <w:tab w:val="left" w:pos="5341"/>
        </w:tabs>
        <w:jc w:val="center"/>
        <w:rPr>
          <w:rFonts w:ascii="Bebas Neue" w:eastAsia="Bebas Neue" w:hAnsi="Bebas Neue" w:cs="Bebas Neue"/>
          <w:color w:val="F5B335"/>
          <w:sz w:val="48"/>
          <w:szCs w:val="48"/>
        </w:rPr>
      </w:pPr>
    </w:p>
    <w:p w14:paraId="2CB32F92" w14:textId="77777777" w:rsidR="00DD265A" w:rsidRDefault="00DD265A" w:rsidP="00DD265A"/>
    <w:p w14:paraId="0F809CCC" w14:textId="77777777" w:rsidR="00DD265A" w:rsidRDefault="00DD265A" w:rsidP="00DD265A"/>
    <w:p w14:paraId="68B5DF5F" w14:textId="77777777" w:rsidR="00DD265A" w:rsidRDefault="00DD265A" w:rsidP="00DD265A"/>
    <w:p w14:paraId="577919CC" w14:textId="77777777" w:rsidR="00DD265A" w:rsidRDefault="00DD265A" w:rsidP="00DD265A"/>
    <w:p w14:paraId="289C395D" w14:textId="77777777" w:rsidR="00DD265A" w:rsidRDefault="00DD265A" w:rsidP="00DD265A"/>
    <w:p w14:paraId="2C87DC67" w14:textId="77777777" w:rsidR="00DD265A" w:rsidRPr="00DD265A" w:rsidRDefault="00DD265A" w:rsidP="00DD265A"/>
    <w:p w14:paraId="40319995" w14:textId="26E098A1" w:rsidR="00CA232A"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49DDC67D" w14:textId="77777777" w:rsidR="00CA232A"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5C148FB0" w14:textId="77777777" w:rsidR="00CA232A"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1BD92A75" w14:textId="77777777" w:rsidR="00CA232A"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753E83F9" w14:textId="77777777" w:rsidR="00CA232A" w:rsidRDefault="00CA232A">
      <w:pPr>
        <w:rPr>
          <w:rFonts w:ascii="Quattrocento Sans" w:eastAsia="Quattrocento Sans" w:hAnsi="Quattrocento Sans" w:cs="Quattrocento Sans"/>
          <w:color w:val="000000"/>
          <w:sz w:val="24"/>
          <w:szCs w:val="24"/>
        </w:rPr>
      </w:pPr>
    </w:p>
    <w:p w14:paraId="7A59CD82" w14:textId="77777777" w:rsidR="00CA232A" w:rsidRDefault="00000000">
      <w:pPr>
        <w:spacing w:line="360" w:lineRule="auto"/>
        <w:jc w:val="both"/>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color w:val="000000"/>
          <w:sz w:val="24"/>
          <w:szCs w:val="24"/>
        </w:rPr>
        <w:t xml:space="preserve">Artistic disciplines and Digital and social competences </w:t>
      </w:r>
    </w:p>
    <w:p w14:paraId="0E20041A" w14:textId="77777777" w:rsidR="00DD265A" w:rsidRDefault="00DD265A">
      <w:pPr>
        <w:pStyle w:val="Heading2"/>
        <w:rPr>
          <w:rFonts w:ascii="Quattrocento Sans" w:eastAsia="Quattrocento Sans" w:hAnsi="Quattrocento Sans" w:cs="Quattrocento Sans"/>
          <w:sz w:val="24"/>
          <w:szCs w:val="24"/>
        </w:rPr>
      </w:pPr>
    </w:p>
    <w:p w14:paraId="30BC26CA" w14:textId="731F2D76" w:rsidR="00CA232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3D28DD30" w14:textId="77777777" w:rsidR="00CA232A" w:rsidRDefault="00CA232A">
      <w:pPr>
        <w:spacing w:line="360" w:lineRule="auto"/>
        <w:jc w:val="both"/>
      </w:pPr>
    </w:p>
    <w:p w14:paraId="63BA510E" w14:textId="77777777" w:rsidR="00CA232A"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Digital Artistry is a captivating realm that merges creativity and technology, redefining artistic expression. As an educator, you play a crucial role in guiding low-skilled adult learners through this transformative journey. The video resources and activity sheets in the Suite of Micro-Learning Resources are designed to empower learners, fostering their understanding of digital artistic competence.</w:t>
      </w:r>
    </w:p>
    <w:p w14:paraId="717E5A52" w14:textId="77777777" w:rsidR="00CA232A"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Digital art's practical and theoretical dimensions impact culture, society, and personal growth. Through this manual, you will navigate the integration of technology and creativity, enriching learners' competencies in line with the EU's Key Competence for Lifelong Learning.</w:t>
      </w:r>
    </w:p>
    <w:p w14:paraId="175BE06C" w14:textId="77777777" w:rsidR="00CA232A" w:rsidRDefault="00CA232A">
      <w:pPr>
        <w:rPr>
          <w:rFonts w:ascii="Quattrocento Sans" w:eastAsia="Quattrocento Sans" w:hAnsi="Quattrocento Sans" w:cs="Quattrocento Sans"/>
          <w:sz w:val="24"/>
          <w:szCs w:val="24"/>
        </w:rPr>
      </w:pPr>
    </w:p>
    <w:p w14:paraId="3ABD409D" w14:textId="77777777" w:rsidR="00CA232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0964956A" w14:textId="77777777" w:rsidR="00CA232A" w:rsidRDefault="00CA232A"/>
    <w:p w14:paraId="72C4B6D5" w14:textId="77777777" w:rsidR="00CA232A"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activity we present revolves around exploring digital art's nuances and hands-on application. A case study and accompanying activity sheet in the Learner Handout empower learners to grasp the essence of digital artistry and its broader implications. By the end of the activity, learners will not only understand the topic but also gain practical insights.</w:t>
      </w:r>
    </w:p>
    <w:p w14:paraId="7FA6F379" w14:textId="77777777" w:rsidR="00CA232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42D770F4" w14:textId="77777777" w:rsidR="00CA232A" w:rsidRDefault="00000000">
      <w:pPr>
        <w:shd w:val="clear" w:color="auto" w:fill="FFFFFF"/>
        <w:spacing w:after="225"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w:t>
      </w:r>
      <w:r>
        <w:rPr>
          <w:rFonts w:ascii="Quattrocento Sans" w:eastAsia="Quattrocento Sans" w:hAnsi="Quattrocento Sans" w:cs="Quattrocento Sans"/>
          <w:i/>
          <w:color w:val="000000"/>
          <w:sz w:val="24"/>
          <w:szCs w:val="24"/>
        </w:rPr>
        <w:t xml:space="preserve"> Artistic disciplines and Digital &amp; Social competences.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68CE4790" w14:textId="77777777" w:rsidR="00CA232A"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4C9C5061" w14:textId="77777777" w:rsidR="00CA232A" w:rsidRDefault="00CA232A">
      <w:pPr>
        <w:spacing w:line="360" w:lineRule="auto"/>
      </w:pPr>
    </w:p>
    <w:p w14:paraId="23C476C0" w14:textId="77777777" w:rsidR="00CA232A"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To enhance the learning experience, engage learners with these debriefing questions:</w:t>
      </w:r>
    </w:p>
    <w:p w14:paraId="430C719A" w14:textId="77777777" w:rsidR="00CA232A" w:rsidRDefault="00CA232A">
      <w:pPr>
        <w:spacing w:line="360" w:lineRule="auto"/>
        <w:rPr>
          <w:rFonts w:ascii="Quattrocento Sans" w:eastAsia="Quattrocento Sans" w:hAnsi="Quattrocento Sans" w:cs="Quattrocento Sans"/>
          <w:sz w:val="24"/>
          <w:szCs w:val="24"/>
        </w:rPr>
      </w:pPr>
    </w:p>
    <w:p w14:paraId="4F6EF038" w14:textId="77777777" w:rsidR="00CA232A"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aspects of digital artistry surprised you the most?</w:t>
      </w:r>
    </w:p>
    <w:p w14:paraId="6E0274ED" w14:textId="77777777" w:rsidR="00CA232A"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How do you envision incorporating digital techniques into your own creative pursuits?</w:t>
      </w:r>
    </w:p>
    <w:p w14:paraId="6F4C871B" w14:textId="77777777" w:rsidR="00CA232A"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In what ways can digital art contribute to cultural expression and social commentary?</w:t>
      </w:r>
    </w:p>
    <w:p w14:paraId="65E7FCEF" w14:textId="77777777" w:rsidR="00CA232A"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Did the activity enhance your understanding of digital art's impact on society?</w:t>
      </w:r>
    </w:p>
    <w:p w14:paraId="0FDF4CD8" w14:textId="77777777" w:rsidR="00CA232A" w:rsidRDefault="00000000">
      <w:pPr>
        <w:numPr>
          <w:ilvl w:val="0"/>
          <w:numId w:val="1"/>
        </w:numPr>
        <w:pBdr>
          <w:top w:val="nil"/>
          <w:left w:val="nil"/>
          <w:bottom w:val="nil"/>
          <w:right w:val="nil"/>
          <w:between w:val="nil"/>
        </w:pBdr>
        <w:spacing w:line="360" w:lineRule="auto"/>
      </w:pPr>
      <w:r>
        <w:rPr>
          <w:rFonts w:ascii="Quattrocento Sans" w:eastAsia="Quattrocento Sans" w:hAnsi="Quattrocento Sans" w:cs="Quattrocento Sans"/>
          <w:color w:val="000000"/>
          <w:sz w:val="24"/>
          <w:szCs w:val="24"/>
        </w:rPr>
        <w:t>How might you apply ethical considerations when creating and sharing digital artworks?</w:t>
      </w:r>
    </w:p>
    <w:p w14:paraId="0493C327" w14:textId="77777777" w:rsidR="00CA232A"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4359AC91" wp14:editId="623E1097">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3"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CA232A">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A652" w14:textId="77777777" w:rsidR="00F1119B" w:rsidRDefault="00F1119B">
      <w:pPr>
        <w:spacing w:after="0" w:line="240" w:lineRule="auto"/>
      </w:pPr>
      <w:r>
        <w:separator/>
      </w:r>
    </w:p>
  </w:endnote>
  <w:endnote w:type="continuationSeparator" w:id="0">
    <w:p w14:paraId="3DA288FD" w14:textId="77777777" w:rsidR="00F1119B" w:rsidRDefault="00F1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66BE" w14:textId="77777777" w:rsidR="00CA232A" w:rsidRDefault="00CA232A">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4939" w14:textId="77777777" w:rsidR="00F1119B" w:rsidRDefault="00F1119B">
      <w:pPr>
        <w:spacing w:after="0" w:line="240" w:lineRule="auto"/>
      </w:pPr>
      <w:r>
        <w:separator/>
      </w:r>
    </w:p>
  </w:footnote>
  <w:footnote w:type="continuationSeparator" w:id="0">
    <w:p w14:paraId="4D4DC65E" w14:textId="77777777" w:rsidR="00F1119B" w:rsidRDefault="00F11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AB06" w14:textId="77777777" w:rsidR="00CA232A" w:rsidRDefault="00CA232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013"/>
    <w:multiLevelType w:val="multilevel"/>
    <w:tmpl w:val="20523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908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2A"/>
    <w:rsid w:val="00235616"/>
    <w:rsid w:val="00AD0AD4"/>
    <w:rsid w:val="00CA232A"/>
    <w:rsid w:val="00DD265A"/>
    <w:rsid w:val="00F1119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33D5"/>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unhideWhenUsed/>
    <w:qFormat/>
    <w:pPr>
      <w:keepNext/>
      <w:keepLines/>
      <w:spacing w:before="40" w:after="0"/>
      <w:outlineLvl w:val="1"/>
    </w:pPr>
    <w:rPr>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lFLDFAtZB4YuH7/BtSp1+QEw==">CgMxLjA4AHIhMTcteDYtcUtiLTFBaG1rOUEyejJjRkpIMGJWcXNjRmpP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2</cp:revision>
  <cp:lastPrinted>2024-03-14T13:11:00Z</cp:lastPrinted>
  <dcterms:created xsi:type="dcterms:W3CDTF">2024-03-14T13:09:00Z</dcterms:created>
  <dcterms:modified xsi:type="dcterms:W3CDTF">2024-03-14T13:11:00Z</dcterms:modified>
</cp:coreProperties>
</file>